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02BB" w14:textId="77777777" w:rsidR="005E0507" w:rsidRDefault="009624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71"/>
        <w:ind w:left="264"/>
      </w:pPr>
      <w:bookmarkStart w:id="0" w:name="_GoBack"/>
      <w:bookmarkEnd w:id="0"/>
      <w:r>
        <w:rPr>
          <w:rFonts w:ascii="Arial" w:eastAsia="Arial" w:hAnsi="Arial" w:cs="Arial"/>
          <w:b/>
        </w:rPr>
        <w:t>PROTOCOLLO N</w:t>
      </w:r>
      <w:r>
        <w:rPr>
          <w:rFonts w:ascii="Arial" w:eastAsia="Arial" w:hAnsi="Arial" w:cs="Arial"/>
          <w:b/>
          <w:sz w:val="24"/>
        </w:rPr>
        <w:t xml:space="preserve">° </w:t>
      </w:r>
      <w:r>
        <w:rPr>
          <w:rFonts w:ascii="Arial" w:eastAsia="Arial" w:hAnsi="Arial" w:cs="Arial"/>
          <w:sz w:val="12"/>
        </w:rPr>
        <w:t>…………………………………………..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sz w:val="12"/>
        </w:rPr>
        <w:t xml:space="preserve">……………….…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sz w:val="12"/>
        </w:rPr>
        <w:t xml:space="preserve">…………….………...........………...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328A7C" w14:textId="77777777" w:rsidR="005E0507" w:rsidRDefault="00962486">
      <w:pPr>
        <w:spacing w:after="72"/>
      </w:pPr>
      <w:r>
        <w:rPr>
          <w:rFonts w:ascii="Times New Roman" w:eastAsia="Times New Roman" w:hAnsi="Times New Roman" w:cs="Times New Roman"/>
        </w:rPr>
        <w:t xml:space="preserve"> </w:t>
      </w:r>
    </w:p>
    <w:p w14:paraId="5CF7ACFC" w14:textId="77777777" w:rsidR="005E0507" w:rsidRDefault="00962486">
      <w:pPr>
        <w:spacing w:after="0"/>
        <w:ind w:left="10" w:right="89" w:hanging="10"/>
        <w:jc w:val="right"/>
      </w:pPr>
      <w:r>
        <w:rPr>
          <w:rFonts w:ascii="Arial" w:eastAsia="Arial" w:hAnsi="Arial" w:cs="Arial"/>
          <w:b/>
          <w:i/>
          <w:sz w:val="26"/>
        </w:rPr>
        <w:t xml:space="preserve">Al Dirigente Scolastico </w:t>
      </w:r>
    </w:p>
    <w:p w14:paraId="24B415CB" w14:textId="77777777" w:rsidR="005E0507" w:rsidRDefault="00962486">
      <w:pPr>
        <w:spacing w:after="0"/>
        <w:ind w:left="10" w:right="89" w:hanging="10"/>
        <w:jc w:val="right"/>
      </w:pPr>
      <w:r>
        <w:rPr>
          <w:rFonts w:ascii="Arial" w:eastAsia="Arial" w:hAnsi="Arial" w:cs="Arial"/>
          <w:b/>
          <w:i/>
          <w:sz w:val="26"/>
        </w:rPr>
        <w:t xml:space="preserve">Dell’Istituto Comprensivo Statale “San Biagio” – Vittoria </w:t>
      </w:r>
    </w:p>
    <w:p w14:paraId="2BB4C2D9" w14:textId="77777777" w:rsidR="005E0507" w:rsidRDefault="00962486">
      <w:pPr>
        <w:spacing w:after="314"/>
      </w:pPr>
      <w:r>
        <w:rPr>
          <w:rFonts w:ascii="Arial" w:eastAsia="Arial" w:hAnsi="Arial" w:cs="Arial"/>
          <w:b/>
          <w:i/>
          <w:sz w:val="9"/>
        </w:rPr>
        <w:t xml:space="preserve"> </w:t>
      </w:r>
    </w:p>
    <w:p w14:paraId="50A3B7DA" w14:textId="77777777" w:rsidR="005E0507" w:rsidRDefault="00962486">
      <w:pPr>
        <w:pBdr>
          <w:top w:val="single" w:sz="17" w:space="0" w:color="7F7F7F"/>
          <w:left w:val="single" w:sz="17" w:space="0" w:color="7F7F7F"/>
          <w:bottom w:val="single" w:sz="17" w:space="0" w:color="7F7F7F"/>
          <w:right w:val="single" w:sz="17" w:space="0" w:color="7F7F7F"/>
        </w:pBdr>
        <w:shd w:val="clear" w:color="auto" w:fill="E0E0E0"/>
        <w:spacing w:after="0"/>
        <w:ind w:left="141"/>
        <w:jc w:val="center"/>
      </w:pPr>
      <w:r>
        <w:rPr>
          <w:rFonts w:ascii="Arial" w:eastAsia="Arial" w:hAnsi="Arial" w:cs="Arial"/>
          <w:b/>
          <w:sz w:val="32"/>
        </w:rPr>
        <w:t xml:space="preserve">RICHIESTA/COMUNICAZIONE ASSENZA DAL SERVIZIO </w:t>
      </w:r>
    </w:p>
    <w:p w14:paraId="33D108CD" w14:textId="28B8FC70" w:rsidR="005E0507" w:rsidRDefault="00962486">
      <w:pPr>
        <w:spacing w:after="0" w:line="313" w:lineRule="auto"/>
        <w:ind w:left="276" w:right="660" w:hanging="29"/>
        <w:jc w:val="both"/>
      </w:pPr>
      <w:r>
        <w:rPr>
          <w:rFonts w:ascii="Arial" w:eastAsia="Arial" w:hAnsi="Arial" w:cs="Arial"/>
          <w:sz w:val="24"/>
        </w:rPr>
        <w:t xml:space="preserve">Il/la sottoscritto/a: </w:t>
      </w:r>
      <w:r>
        <w:rPr>
          <w:rFonts w:ascii="Arial" w:eastAsia="Arial" w:hAnsi="Arial" w:cs="Arial"/>
          <w:sz w:val="24"/>
        </w:rPr>
        <w:tab/>
        <w:t xml:space="preserve">nato/a il in servizio presso questo Istituto in qualità di: </w:t>
      </w:r>
      <w:r>
        <w:rPr>
          <w:rFonts w:ascii="Wingdings 2" w:eastAsia="Wingdings 2" w:hAnsi="Wingdings 2" w:cs="Wingdings 2"/>
          <w:sz w:val="36"/>
        </w:rPr>
        <w:t></w:t>
      </w:r>
      <w:r>
        <w:rPr>
          <w:rFonts w:ascii="Wingdings 2" w:eastAsia="Wingdings 2" w:hAnsi="Wingdings 2" w:cs="Wingdings 2"/>
          <w:sz w:val="36"/>
        </w:rPr>
        <w:t></w:t>
      </w:r>
      <w:r>
        <w:rPr>
          <w:rFonts w:ascii="Wingdings 2" w:eastAsia="Wingdings 2" w:hAnsi="Wingdings 2" w:cs="Wingdings 2"/>
          <w:sz w:val="36"/>
        </w:rPr>
        <w:t></w:t>
      </w:r>
      <w:r>
        <w:rPr>
          <w:rFonts w:ascii="Arial" w:eastAsia="Arial" w:hAnsi="Arial" w:cs="Arial"/>
          <w:sz w:val="24"/>
        </w:rPr>
        <w:t xml:space="preserve">con contratto a tempo: </w:t>
      </w:r>
      <w:r>
        <w:rPr>
          <w:rFonts w:ascii="Wingdings 2" w:eastAsia="Wingdings 2" w:hAnsi="Wingdings 2" w:cs="Wingdings 2"/>
          <w:sz w:val="36"/>
        </w:rPr>
        <w:t>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DETERMINATO </w:t>
      </w:r>
      <w:r>
        <w:rPr>
          <w:rFonts w:ascii="Wingdings 2" w:eastAsia="Wingdings 2" w:hAnsi="Wingdings 2" w:cs="Wingdings 2"/>
          <w:sz w:val="36"/>
        </w:rPr>
        <w:t>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INDETERMINATO </w:t>
      </w:r>
    </w:p>
    <w:p w14:paraId="754B7BCF" w14:textId="77777777" w:rsidR="005E0507" w:rsidRDefault="00962486">
      <w:pPr>
        <w:spacing w:after="0"/>
        <w:jc w:val="right"/>
      </w:pPr>
      <w:r>
        <w:rPr>
          <w:rFonts w:ascii="Arial" w:eastAsia="Arial" w:hAnsi="Arial" w:cs="Arial"/>
          <w:b/>
          <w:sz w:val="32"/>
          <w:bdr w:val="single" w:sz="35" w:space="0" w:color="7F7F7F"/>
        </w:rPr>
        <w:t xml:space="preserve">CHIEDE/COMUNICA </w:t>
      </w:r>
      <w:r>
        <w:rPr>
          <w:rFonts w:ascii="Arial" w:eastAsia="Arial" w:hAnsi="Arial" w:cs="Arial"/>
          <w:b/>
          <w:sz w:val="28"/>
        </w:rPr>
        <w:t xml:space="preserve">di assentarsi dal servizio nel/nei giorno/giorni: </w:t>
      </w:r>
    </w:p>
    <w:p w14:paraId="6BD99E25" w14:textId="77777777" w:rsidR="005E0507" w:rsidRDefault="0096248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6D4019" wp14:editId="7340DD1D">
            <wp:simplePos x="0" y="0"/>
            <wp:positionH relativeFrom="page">
              <wp:posOffset>1251204</wp:posOffset>
            </wp:positionH>
            <wp:positionV relativeFrom="page">
              <wp:posOffset>10219944</wp:posOffset>
            </wp:positionV>
            <wp:extent cx="1330452" cy="6096"/>
            <wp:effectExtent l="0" t="0" r="0" b="0"/>
            <wp:wrapTopAndBottom/>
            <wp:docPr id="595" name="Picture 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Picture 5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045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A6FA02B" wp14:editId="47604433">
            <wp:simplePos x="0" y="0"/>
            <wp:positionH relativeFrom="page">
              <wp:posOffset>4533900</wp:posOffset>
            </wp:positionH>
            <wp:positionV relativeFrom="page">
              <wp:posOffset>10219944</wp:posOffset>
            </wp:positionV>
            <wp:extent cx="2500884" cy="6096"/>
            <wp:effectExtent l="0" t="0" r="0" b="0"/>
            <wp:wrapTopAndBottom/>
            <wp:docPr id="597" name="Picture 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Picture 5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088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8"/>
        </w:rPr>
        <w:t xml:space="preserve"> </w:t>
      </w:r>
    </w:p>
    <w:tbl>
      <w:tblPr>
        <w:tblStyle w:val="TableGrid"/>
        <w:tblW w:w="10886" w:type="dxa"/>
        <w:tblInd w:w="185" w:type="dxa"/>
        <w:tblCellMar>
          <w:bottom w:w="17" w:type="dxa"/>
          <w:right w:w="11" w:type="dxa"/>
        </w:tblCellMar>
        <w:tblLook w:val="04A0" w:firstRow="1" w:lastRow="0" w:firstColumn="1" w:lastColumn="0" w:noHBand="0" w:noVBand="1"/>
      </w:tblPr>
      <w:tblGrid>
        <w:gridCol w:w="412"/>
        <w:gridCol w:w="2835"/>
        <w:gridCol w:w="982"/>
        <w:gridCol w:w="1130"/>
        <w:gridCol w:w="1064"/>
        <w:gridCol w:w="1344"/>
        <w:gridCol w:w="1508"/>
        <w:gridCol w:w="994"/>
        <w:gridCol w:w="617"/>
      </w:tblGrid>
      <w:tr w:rsidR="005E0507" w14:paraId="67453C2E" w14:textId="77777777" w:rsidTr="009769F8">
        <w:trPr>
          <w:trHeight w:val="977"/>
        </w:trPr>
        <w:tc>
          <w:tcPr>
            <w:tcW w:w="7767" w:type="dxa"/>
            <w:gridSpan w:val="6"/>
            <w:tcBorders>
              <w:top w:val="single" w:sz="17" w:space="0" w:color="7F7F7F"/>
              <w:left w:val="single" w:sz="17" w:space="0" w:color="7F7F7F"/>
              <w:bottom w:val="double" w:sz="4" w:space="0" w:color="7F7F7F"/>
              <w:right w:val="single" w:sz="17" w:space="0" w:color="7F7F7F"/>
            </w:tcBorders>
          </w:tcPr>
          <w:p w14:paraId="1694EBA7" w14:textId="77777777" w:rsidR="005E0507" w:rsidRDefault="00962486">
            <w:pPr>
              <w:tabs>
                <w:tab w:val="center" w:pos="2943"/>
                <w:tab w:val="center" w:pos="4808"/>
                <w:tab w:val="center" w:pos="603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325234E" wp14:editId="52C84BD0">
                      <wp:simplePos x="0" y="0"/>
                      <wp:positionH relativeFrom="column">
                        <wp:posOffset>1917446</wp:posOffset>
                      </wp:positionH>
                      <wp:positionV relativeFrom="paragraph">
                        <wp:posOffset>128191</wp:posOffset>
                      </wp:positionV>
                      <wp:extent cx="1100633" cy="301752"/>
                      <wp:effectExtent l="0" t="0" r="0" b="0"/>
                      <wp:wrapSquare wrapText="bothSides"/>
                      <wp:docPr id="4471" name="Group 4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0633" cy="301752"/>
                                <a:chOff x="0" y="0"/>
                                <a:chExt cx="1100633" cy="301752"/>
                              </a:xfrm>
                            </wpg:grpSpPr>
                            <wps:wsp>
                              <wps:cNvPr id="5574" name="Shape 5574"/>
                              <wps:cNvSpPr/>
                              <wps:spPr>
                                <a:xfrm>
                                  <a:off x="0" y="0"/>
                                  <a:ext cx="110063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0633" h="9144">
                                      <a:moveTo>
                                        <a:pt x="0" y="0"/>
                                      </a:moveTo>
                                      <a:lnTo>
                                        <a:pt x="1100633" y="0"/>
                                      </a:lnTo>
                                      <a:lnTo>
                                        <a:pt x="110063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5" name="Shape 5575"/>
                              <wps:cNvSpPr/>
                              <wps:spPr>
                                <a:xfrm>
                                  <a:off x="0" y="144780"/>
                                  <a:ext cx="110063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0633" h="9144">
                                      <a:moveTo>
                                        <a:pt x="0" y="0"/>
                                      </a:moveTo>
                                      <a:lnTo>
                                        <a:pt x="1100633" y="0"/>
                                      </a:lnTo>
                                      <a:lnTo>
                                        <a:pt x="110063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6" name="Shape 5576"/>
                              <wps:cNvSpPr/>
                              <wps:spPr>
                                <a:xfrm>
                                  <a:off x="0" y="292609"/>
                                  <a:ext cx="110063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0633" h="9144">
                                      <a:moveTo>
                                        <a:pt x="0" y="0"/>
                                      </a:moveTo>
                                      <a:lnTo>
                                        <a:pt x="1100633" y="0"/>
                                      </a:lnTo>
                                      <a:lnTo>
                                        <a:pt x="110063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4471" style="width:86.664pt;height:23.76pt;position:absolute;mso-position-horizontal-relative:text;mso-position-horizontal:absolute;margin-left:150.98pt;mso-position-vertical-relative:text;margin-top:10.0938pt;" coordsize="11006,3017">
                      <v:shape id="Shape 5577" style="position:absolute;width:11006;height:91;left:0;top:0;" coordsize="1100633,9144" path="m0,0l1100633,0l1100633,9144l0,9144l0,0">
                        <v:stroke weight="0pt" endcap="flat" joinstyle="round" on="false" color="#000000" opacity="0"/>
                        <v:fill on="true" color="#000000"/>
                      </v:shape>
                      <v:shape id="Shape 5578" style="position:absolute;width:11006;height:91;left:0;top:1447;" coordsize="1100633,9144" path="m0,0l1100633,0l1100633,9144l0,9144l0,0">
                        <v:stroke weight="0pt" endcap="flat" joinstyle="round" on="false" color="#000000" opacity="0"/>
                        <v:fill on="true" color="#000000"/>
                      </v:shape>
                      <v:shape id="Shape 5579" style="position:absolute;width:11006;height:91;left:0;top:2926;" coordsize="1100633,9144" path="m0,0l1100633,0l1100633,9144l0,9144l0,0">
                        <v:stroke weight="0pt" endcap="flat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Dal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al  </w:t>
            </w:r>
            <w:r>
              <w:rPr>
                <w:rFonts w:ascii="Arial" w:eastAsia="Arial" w:hAnsi="Arial" w:cs="Arial"/>
                <w:sz w:val="20"/>
              </w:rPr>
              <w:tab/>
              <w:t>_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_ </w:t>
            </w:r>
          </w:p>
          <w:p w14:paraId="6A212308" w14:textId="77777777" w:rsidR="005E0507" w:rsidRDefault="00962486">
            <w:pPr>
              <w:tabs>
                <w:tab w:val="center" w:pos="2943"/>
                <w:tab w:val="center" w:pos="4808"/>
                <w:tab w:val="center" w:pos="6033"/>
              </w:tabs>
            </w:pPr>
            <w:r>
              <w:rPr>
                <w:rFonts w:ascii="Arial" w:eastAsia="Arial" w:hAnsi="Arial" w:cs="Arial"/>
                <w:sz w:val="20"/>
              </w:rPr>
              <w:t>Dal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al  </w:t>
            </w:r>
            <w:r>
              <w:rPr>
                <w:rFonts w:ascii="Arial" w:eastAsia="Arial" w:hAnsi="Arial" w:cs="Arial"/>
                <w:sz w:val="20"/>
              </w:rPr>
              <w:tab/>
              <w:t>_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_ </w:t>
            </w:r>
          </w:p>
          <w:p w14:paraId="1449E10C" w14:textId="77777777" w:rsidR="005E0507" w:rsidRDefault="00962486">
            <w:pPr>
              <w:tabs>
                <w:tab w:val="center" w:pos="2943"/>
                <w:tab w:val="center" w:pos="4808"/>
                <w:tab w:val="center" w:pos="6033"/>
              </w:tabs>
            </w:pPr>
            <w:r>
              <w:rPr>
                <w:rFonts w:ascii="Arial" w:eastAsia="Arial" w:hAnsi="Arial" w:cs="Arial"/>
                <w:sz w:val="20"/>
              </w:rPr>
              <w:t>Dal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al  </w:t>
            </w:r>
            <w:r>
              <w:rPr>
                <w:rFonts w:ascii="Arial" w:eastAsia="Arial" w:hAnsi="Arial" w:cs="Arial"/>
                <w:sz w:val="20"/>
              </w:rPr>
              <w:tab/>
              <w:t>_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_ </w:t>
            </w:r>
          </w:p>
        </w:tc>
        <w:tc>
          <w:tcPr>
            <w:tcW w:w="1508" w:type="dxa"/>
            <w:tcBorders>
              <w:top w:val="nil"/>
              <w:left w:val="single" w:sz="17" w:space="0" w:color="7F7F7F"/>
              <w:bottom w:val="single" w:sz="2" w:space="0" w:color="000000"/>
              <w:right w:val="single" w:sz="17" w:space="0" w:color="7F7F7F"/>
            </w:tcBorders>
          </w:tcPr>
          <w:p w14:paraId="714B357D" w14:textId="77777777" w:rsidR="005E0507" w:rsidRDefault="00962486">
            <w:pPr>
              <w:ind w:left="2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D4FFC16" w14:textId="77777777" w:rsidR="005E0507" w:rsidRDefault="00962486">
            <w:pPr>
              <w:ind w:left="22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3086C59D" w14:textId="77777777" w:rsidR="005E0507" w:rsidRDefault="00962486">
            <w:pPr>
              <w:ind w:left="146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TOTALE GIORNI: </w:t>
            </w:r>
          </w:p>
        </w:tc>
        <w:tc>
          <w:tcPr>
            <w:tcW w:w="994" w:type="dxa"/>
            <w:tcBorders>
              <w:top w:val="nil"/>
              <w:left w:val="single" w:sz="17" w:space="0" w:color="7F7F7F"/>
              <w:bottom w:val="single" w:sz="2" w:space="0" w:color="000000"/>
              <w:right w:val="single" w:sz="17" w:space="0" w:color="7F7F7F"/>
            </w:tcBorders>
          </w:tcPr>
          <w:p w14:paraId="3D57E7FC" w14:textId="77777777" w:rsidR="005E0507" w:rsidRDefault="005E0507"/>
        </w:tc>
        <w:tc>
          <w:tcPr>
            <w:tcW w:w="617" w:type="dxa"/>
            <w:tcBorders>
              <w:top w:val="nil"/>
              <w:left w:val="single" w:sz="17" w:space="0" w:color="7F7F7F"/>
              <w:bottom w:val="single" w:sz="2" w:space="0" w:color="000000"/>
              <w:right w:val="nil"/>
            </w:tcBorders>
            <w:vAlign w:val="center"/>
          </w:tcPr>
          <w:p w14:paraId="706B811D" w14:textId="77777777" w:rsidR="005E0507" w:rsidRDefault="00962486">
            <w:pPr>
              <w:ind w:right="4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PER: </w:t>
            </w:r>
          </w:p>
        </w:tc>
      </w:tr>
      <w:tr w:rsidR="005E0507" w14:paraId="53E8E2EF" w14:textId="77777777" w:rsidTr="009769F8">
        <w:trPr>
          <w:trHeight w:val="492"/>
        </w:trPr>
        <w:tc>
          <w:tcPr>
            <w:tcW w:w="412" w:type="dxa"/>
            <w:tcBorders>
              <w:top w:val="single" w:sz="16" w:space="0" w:color="7F7F7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29A48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5B9BC" w14:textId="720B2AFA" w:rsidR="005E0507" w:rsidRDefault="00962486">
            <w:pPr>
              <w:tabs>
                <w:tab w:val="center" w:pos="4818"/>
                <w:tab w:val="center" w:pos="7642"/>
              </w:tabs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Salute </w:t>
            </w:r>
            <w:r w:rsidR="00E32272"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Wingdings" w:eastAsia="Wingdings" w:hAnsi="Wingdings" w:cs="Wingdings"/>
                <w:sz w:val="31"/>
                <w:vertAlign w:val="subscript"/>
              </w:rPr>
              <w:t>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malattia </w:t>
            </w:r>
            <w:r>
              <w:rPr>
                <w:rFonts w:ascii="Arial" w:eastAsia="Arial" w:hAnsi="Arial" w:cs="Arial"/>
                <w:i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31"/>
                <w:vertAlign w:val="subscript"/>
              </w:rPr>
              <w:t>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visita specialistica /accertamenti diagnostici </w:t>
            </w:r>
            <w:r w:rsidR="00E32272">
              <w:rPr>
                <w:rFonts w:ascii="Arial" w:eastAsia="Arial" w:hAnsi="Arial" w:cs="Arial"/>
                <w:i/>
                <w:sz w:val="18"/>
              </w:rPr>
              <w:t xml:space="preserve">   </w:t>
            </w:r>
            <w:r w:rsidR="00E32272">
              <w:rPr>
                <w:rFonts w:ascii="Wingdings" w:eastAsia="Wingdings" w:hAnsi="Wingdings" w:cs="Wingdings"/>
                <w:sz w:val="20"/>
              </w:rPr>
              <w:t></w:t>
            </w:r>
            <w:r w:rsidR="00E32272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31"/>
                <w:vertAlign w:val="subscript"/>
              </w:rPr>
              <w:t xml:space="preserve">day hospital </w:t>
            </w:r>
            <w:r>
              <w:rPr>
                <w:rFonts w:ascii="Arial" w:eastAsia="Arial" w:hAnsi="Arial" w:cs="Arial"/>
                <w:i/>
                <w:sz w:val="31"/>
                <w:vertAlign w:val="subscript"/>
              </w:rPr>
              <w:tab/>
            </w:r>
            <w:r w:rsidR="00E32272">
              <w:rPr>
                <w:rFonts w:ascii="Arial" w:eastAsia="Arial" w:hAnsi="Arial" w:cs="Arial"/>
                <w:i/>
                <w:sz w:val="31"/>
                <w:vertAlign w:val="subscript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ricovero ospedaliero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334B9F" w14:textId="77777777" w:rsidR="005E0507" w:rsidRDefault="005E0507"/>
        </w:tc>
      </w:tr>
      <w:tr w:rsidR="005E0507" w14:paraId="08E460A6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6D24D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EA7E5" w14:textId="006C00F3" w:rsidR="001F4797" w:rsidRDefault="00962486">
            <w:pPr>
              <w:ind w:left="-74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Ferie </w:t>
            </w:r>
            <w:r w:rsidR="00E32272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a.s.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corrente </w:t>
            </w:r>
            <w:r w:rsidR="001F4797">
              <w:rPr>
                <w:rFonts w:ascii="Arial" w:eastAsia="Arial" w:hAnsi="Arial" w:cs="Arial"/>
                <w:i/>
                <w:sz w:val="18"/>
              </w:rPr>
              <w:t xml:space="preserve">- </w:t>
            </w:r>
            <w:r w:rsidR="001F4797">
              <w:rPr>
                <w:rFonts w:ascii="Arial" w:eastAsia="Arial" w:hAnsi="Arial" w:cs="Arial"/>
              </w:rPr>
              <w:t xml:space="preserve"> </w:t>
            </w:r>
            <w:r w:rsidR="001F4797">
              <w:rPr>
                <w:rFonts w:ascii="Wingdings" w:eastAsia="Wingdings" w:hAnsi="Wingdings" w:cs="Wingdings"/>
                <w:sz w:val="20"/>
              </w:rPr>
              <w:t></w:t>
            </w:r>
            <w:r w:rsidR="001F47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1F4797">
              <w:rPr>
                <w:rFonts w:ascii="Arial" w:eastAsia="Arial" w:hAnsi="Arial" w:cs="Arial"/>
                <w:i/>
                <w:sz w:val="18"/>
              </w:rPr>
              <w:t>a.s.</w:t>
            </w:r>
            <w:proofErr w:type="spellEnd"/>
            <w:r w:rsidR="001F4797">
              <w:rPr>
                <w:rFonts w:ascii="Arial" w:eastAsia="Arial" w:hAnsi="Arial" w:cs="Arial"/>
                <w:i/>
                <w:sz w:val="18"/>
              </w:rPr>
              <w:t xml:space="preserve"> precedente</w:t>
            </w:r>
          </w:p>
          <w:p w14:paraId="040BC074" w14:textId="77777777" w:rsidR="005E0507" w:rsidRDefault="001F4797">
            <w:pPr>
              <w:ind w:left="-74"/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</w:t>
            </w:r>
            <w:r w:rsidR="0096248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62486">
              <w:rPr>
                <w:rFonts w:ascii="Arial" w:eastAsia="Arial" w:hAnsi="Arial" w:cs="Arial"/>
                <w:i/>
                <w:sz w:val="18"/>
              </w:rPr>
              <w:t xml:space="preserve">ferie documentate art. 15 c.2 </w:t>
            </w:r>
            <w:r w:rsidR="00962486">
              <w:rPr>
                <w:rFonts w:ascii="Arial" w:eastAsia="Arial" w:hAnsi="Arial" w:cs="Arial"/>
                <w:sz w:val="16"/>
              </w:rPr>
              <w:t xml:space="preserve">(max 6 gg per </w:t>
            </w:r>
            <w:proofErr w:type="spellStart"/>
            <w:r w:rsidR="00962486">
              <w:rPr>
                <w:rFonts w:ascii="Arial" w:eastAsia="Arial" w:hAnsi="Arial" w:cs="Arial"/>
                <w:sz w:val="16"/>
              </w:rPr>
              <w:t>a.s.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solo per docenti a T.I.</w:t>
            </w:r>
            <w:r w:rsidR="00962486"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E2E7D3" w14:textId="77777777" w:rsidR="005E0507" w:rsidRDefault="005E0507"/>
        </w:tc>
      </w:tr>
      <w:tr w:rsidR="005E0507" w14:paraId="49B1428B" w14:textId="77777777" w:rsidTr="009769F8">
        <w:trPr>
          <w:trHeight w:val="297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C6F5C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7F7F7F"/>
              <w:right w:val="nil"/>
            </w:tcBorders>
          </w:tcPr>
          <w:p w14:paraId="4128F8F5" w14:textId="77777777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Festività soppresse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12" w:space="0" w:color="7F7F7F"/>
              <w:right w:val="single" w:sz="2" w:space="0" w:color="000000"/>
            </w:tcBorders>
          </w:tcPr>
          <w:p w14:paraId="5BE3B55B" w14:textId="77777777" w:rsidR="005E0507" w:rsidRDefault="005E0507"/>
        </w:tc>
      </w:tr>
      <w:tr w:rsidR="005E0507" w14:paraId="0200EC36" w14:textId="77777777" w:rsidTr="009769F8">
        <w:trPr>
          <w:trHeight w:val="326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AA36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2835" w:type="dxa"/>
            <w:tcBorders>
              <w:top w:val="single" w:sz="12" w:space="0" w:color="7F7F7F"/>
              <w:left w:val="single" w:sz="2" w:space="0" w:color="000000"/>
              <w:bottom w:val="single" w:sz="12" w:space="0" w:color="7F7F7F"/>
              <w:right w:val="single" w:sz="12" w:space="0" w:color="7F7F7F"/>
            </w:tcBorders>
          </w:tcPr>
          <w:p w14:paraId="6E5899AE" w14:textId="77777777" w:rsidR="005E0507" w:rsidRDefault="00962486">
            <w:pPr>
              <w:ind w:left="-74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Permesso breve dalle ore: </w:t>
            </w:r>
          </w:p>
        </w:tc>
        <w:tc>
          <w:tcPr>
            <w:tcW w:w="98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580C8DAA" w14:textId="77777777" w:rsidR="005E0507" w:rsidRDefault="00962486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74A38A7F" w14:textId="77777777" w:rsidR="005E0507" w:rsidRDefault="00962486">
            <w:pPr>
              <w:ind w:right="124"/>
              <w:jc w:val="right"/>
            </w:pPr>
            <w:r>
              <w:rPr>
                <w:rFonts w:ascii="Arial" w:eastAsia="Arial" w:hAnsi="Arial" w:cs="Arial"/>
              </w:rPr>
              <w:t xml:space="preserve">alle ore: </w:t>
            </w:r>
          </w:p>
        </w:tc>
        <w:tc>
          <w:tcPr>
            <w:tcW w:w="106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41051EE0" w14:textId="77777777" w:rsidR="005E0507" w:rsidRDefault="00962486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6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</w:tcPr>
          <w:p w14:paraId="7C7E5136" w14:textId="77777777" w:rsidR="005E0507" w:rsidRDefault="00962486">
            <w:pPr>
              <w:ind w:left="127"/>
            </w:pPr>
            <w:r>
              <w:rPr>
                <w:rFonts w:ascii="Arial" w:eastAsia="Arial" w:hAnsi="Arial" w:cs="Arial"/>
                <w:sz w:val="12"/>
              </w:rPr>
              <w:t xml:space="preserve">(da recuperare entro 2 mesi dalla fruizione) </w:t>
            </w:r>
          </w:p>
        </w:tc>
        <w:tc>
          <w:tcPr>
            <w:tcW w:w="617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2" w:space="0" w:color="000000"/>
            </w:tcBorders>
          </w:tcPr>
          <w:p w14:paraId="14FE7CA8" w14:textId="77777777" w:rsidR="005E0507" w:rsidRDefault="005E0507"/>
        </w:tc>
      </w:tr>
      <w:tr w:rsidR="005E0507" w14:paraId="0C6CCDA8" w14:textId="77777777" w:rsidTr="009769F8">
        <w:trPr>
          <w:trHeight w:val="327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2896A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12" w:space="0" w:color="7F7F7F"/>
              <w:left w:val="single" w:sz="2" w:space="0" w:color="000000"/>
              <w:bottom w:val="single" w:sz="2" w:space="0" w:color="000000"/>
              <w:right w:val="nil"/>
            </w:tcBorders>
          </w:tcPr>
          <w:p w14:paraId="5D0E9162" w14:textId="77777777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Permesso </w:t>
            </w:r>
            <w:r w:rsidR="009769F8">
              <w:rPr>
                <w:rFonts w:ascii="Arial" w:eastAsia="Arial" w:hAnsi="Arial" w:cs="Arial"/>
              </w:rPr>
              <w:t xml:space="preserve">in qualità di portatore di handicap o </w:t>
            </w:r>
            <w:r>
              <w:rPr>
                <w:rFonts w:ascii="Arial" w:eastAsia="Arial" w:hAnsi="Arial" w:cs="Arial"/>
              </w:rPr>
              <w:t>per l’assistenza a soggetti in condizione di handicap L.</w:t>
            </w:r>
            <w:r w:rsidR="009769F8">
              <w:rPr>
                <w:rFonts w:ascii="Arial" w:eastAsia="Arial" w:hAnsi="Arial" w:cs="Arial"/>
              </w:rPr>
              <w:t>L.</w:t>
            </w:r>
            <w:r>
              <w:rPr>
                <w:rFonts w:ascii="Arial" w:eastAsia="Arial" w:hAnsi="Arial" w:cs="Arial"/>
              </w:rPr>
              <w:t xml:space="preserve">104/92 </w:t>
            </w:r>
            <w:r w:rsidR="001F4797" w:rsidRPr="00E32272">
              <w:rPr>
                <w:rFonts w:ascii="Arial" w:eastAsia="Arial" w:hAnsi="Arial" w:cs="Arial"/>
                <w:sz w:val="14"/>
                <w:szCs w:val="14"/>
              </w:rPr>
              <w:t xml:space="preserve">(rinnovare pratiche all’inizio </w:t>
            </w:r>
            <w:proofErr w:type="spellStart"/>
            <w:r w:rsidR="001F4797" w:rsidRPr="00E32272">
              <w:rPr>
                <w:rFonts w:ascii="Arial" w:eastAsia="Arial" w:hAnsi="Arial" w:cs="Arial"/>
                <w:sz w:val="14"/>
                <w:szCs w:val="14"/>
              </w:rPr>
              <w:t>dell’a.s.</w:t>
            </w:r>
            <w:proofErr w:type="spellEnd"/>
            <w:r w:rsidR="001F4797" w:rsidRPr="00E32272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617" w:type="dxa"/>
            <w:tcBorders>
              <w:top w:val="single" w:sz="12" w:space="0" w:color="7F7F7F"/>
              <w:left w:val="nil"/>
              <w:bottom w:val="single" w:sz="2" w:space="0" w:color="000000"/>
              <w:right w:val="single" w:sz="2" w:space="0" w:color="000000"/>
            </w:tcBorders>
          </w:tcPr>
          <w:p w14:paraId="12EC4056" w14:textId="77777777" w:rsidR="005E0507" w:rsidRDefault="005E0507"/>
        </w:tc>
      </w:tr>
      <w:tr w:rsidR="005E0507" w14:paraId="608DD744" w14:textId="77777777" w:rsidTr="009769F8">
        <w:trPr>
          <w:trHeight w:val="51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A522A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CEEE93" w14:textId="77777777" w:rsidR="005E0507" w:rsidRDefault="00962486" w:rsidP="001F4797">
            <w:pPr>
              <w:tabs>
                <w:tab w:val="center" w:pos="5631"/>
                <w:tab w:val="center" w:pos="8110"/>
              </w:tabs>
              <w:ind w:left="-74"/>
            </w:pPr>
            <w:r>
              <w:rPr>
                <w:rFonts w:ascii="Wingdings 2" w:eastAsia="Wingdings 2" w:hAnsi="Wingdings 2" w:cs="Wingdings 2"/>
                <w:sz w:val="43"/>
                <w:vertAlign w:val="subscript"/>
              </w:rPr>
              <w:t></w:t>
            </w:r>
            <w:r>
              <w:rPr>
                <w:rFonts w:ascii="Arial" w:eastAsia="Arial" w:hAnsi="Arial" w:cs="Arial"/>
              </w:rPr>
              <w:t xml:space="preserve">Permessi per l’espletamento di visite, terapie, prestazioni specialistiche od esami diagnostici, base a </w:t>
            </w:r>
            <w:r w:rsidR="001F4797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giornaliera che oraria dalle ore </w:t>
            </w:r>
            <w:r>
              <w:rPr>
                <w:rFonts w:ascii="Arial" w:eastAsia="Arial" w:hAnsi="Arial" w:cs="Arial"/>
              </w:rPr>
              <w:tab/>
              <w:t xml:space="preserve">alle ore </w:t>
            </w:r>
            <w:r>
              <w:rPr>
                <w:rFonts w:ascii="Arial" w:eastAsia="Arial" w:hAnsi="Arial" w:cs="Arial"/>
              </w:rPr>
              <w:tab/>
            </w:r>
            <w:r w:rsidR="001F479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(nella misura massima di 18 ore per A.S.</w:t>
            </w:r>
            <w:r w:rsidR="001F4797">
              <w:rPr>
                <w:rFonts w:ascii="Arial" w:eastAsia="Arial" w:hAnsi="Arial" w:cs="Arial"/>
                <w:sz w:val="12"/>
              </w:rPr>
              <w:t xml:space="preserve"> solo per il per. ATA)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A344A9" w14:textId="77777777" w:rsidR="005E0507" w:rsidRDefault="005E0507"/>
        </w:tc>
      </w:tr>
      <w:tr w:rsidR="005E0507" w14:paraId="7DB8709A" w14:textId="77777777" w:rsidTr="009769F8">
        <w:trPr>
          <w:trHeight w:val="417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83DAB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51B2AD86" w14:textId="77777777" w:rsidR="005E0507" w:rsidRDefault="00962486" w:rsidP="009769F8">
            <w:pPr>
              <w:tabs>
                <w:tab w:val="center" w:pos="8053"/>
              </w:tabs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 w:rsidR="009769F8">
              <w:rPr>
                <w:rFonts w:ascii="Arial" w:eastAsia="Arial" w:hAnsi="Arial" w:cs="Arial"/>
              </w:rPr>
              <w:t>Congedo biennale</w:t>
            </w:r>
            <w:r>
              <w:rPr>
                <w:rFonts w:ascii="Arial" w:eastAsia="Arial" w:hAnsi="Arial" w:cs="Arial"/>
              </w:rPr>
              <w:t xml:space="preserve"> per l’assistenza a </w:t>
            </w:r>
            <w:r w:rsidR="009769F8">
              <w:rPr>
                <w:rFonts w:ascii="Arial" w:eastAsia="Arial" w:hAnsi="Arial" w:cs="Arial"/>
              </w:rPr>
              <w:t>familiari/</w:t>
            </w:r>
            <w:r>
              <w:rPr>
                <w:rFonts w:ascii="Arial" w:eastAsia="Arial" w:hAnsi="Arial" w:cs="Arial"/>
              </w:rPr>
              <w:t xml:space="preserve">figli in condizione di handicap </w:t>
            </w:r>
            <w:r w:rsidR="001F4797">
              <w:rPr>
                <w:rFonts w:ascii="Arial" w:eastAsia="Arial" w:hAnsi="Arial" w:cs="Arial"/>
              </w:rPr>
              <w:t>(</w:t>
            </w:r>
            <w:r w:rsidR="001F4797" w:rsidRPr="001F4797">
              <w:rPr>
                <w:rFonts w:ascii="Arial" w:eastAsia="Arial" w:hAnsi="Arial" w:cs="Arial"/>
                <w:sz w:val="12"/>
                <w:szCs w:val="12"/>
              </w:rPr>
              <w:t xml:space="preserve">(rinnovare pratiche all’inizio </w:t>
            </w:r>
            <w:proofErr w:type="spellStart"/>
            <w:r w:rsidR="001F4797" w:rsidRPr="001F4797">
              <w:rPr>
                <w:rFonts w:ascii="Arial" w:eastAsia="Arial" w:hAnsi="Arial" w:cs="Arial"/>
                <w:sz w:val="12"/>
                <w:szCs w:val="12"/>
              </w:rPr>
              <w:t>dell’a.s.</w:t>
            </w:r>
            <w:proofErr w:type="spellEnd"/>
            <w:r w:rsidR="001F4797" w:rsidRPr="001F4797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EB7D6CE" w14:textId="77777777" w:rsidR="005E0507" w:rsidRDefault="005E0507"/>
        </w:tc>
      </w:tr>
      <w:tr w:rsidR="005E0507" w14:paraId="352F11F0" w14:textId="77777777" w:rsidTr="009769F8">
        <w:trPr>
          <w:trHeight w:val="305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4C6FF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4312F2A3" w14:textId="7B2B2DE1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Congedo biennale </w:t>
            </w:r>
            <w:r w:rsidR="00E32272">
              <w:rPr>
                <w:rFonts w:ascii="Arial" w:eastAsia="Arial" w:hAnsi="Arial" w:cs="Arial"/>
              </w:rPr>
              <w:t>in qualità di portatore di handicap</w:t>
            </w:r>
            <w:r>
              <w:rPr>
                <w:rFonts w:ascii="Arial" w:eastAsia="Arial" w:hAnsi="Arial" w:cs="Arial"/>
              </w:rPr>
              <w:t xml:space="preserve"> </w:t>
            </w:r>
            <w:r w:rsidR="001F4797">
              <w:rPr>
                <w:rFonts w:ascii="Arial" w:eastAsia="Arial" w:hAnsi="Arial" w:cs="Arial"/>
              </w:rPr>
              <w:t>(</w:t>
            </w:r>
            <w:r w:rsidR="001F4797" w:rsidRPr="001F4797">
              <w:rPr>
                <w:rFonts w:ascii="Arial" w:eastAsia="Arial" w:hAnsi="Arial" w:cs="Arial"/>
                <w:sz w:val="12"/>
                <w:szCs w:val="12"/>
              </w:rPr>
              <w:t xml:space="preserve">(rinnovare pratiche all’inizio </w:t>
            </w:r>
            <w:proofErr w:type="spellStart"/>
            <w:r w:rsidR="001F4797" w:rsidRPr="001F4797">
              <w:rPr>
                <w:rFonts w:ascii="Arial" w:eastAsia="Arial" w:hAnsi="Arial" w:cs="Arial"/>
                <w:sz w:val="12"/>
                <w:szCs w:val="12"/>
              </w:rPr>
              <w:t>dell’a.s.</w:t>
            </w:r>
            <w:proofErr w:type="spellEnd"/>
            <w:r w:rsidR="001F4797" w:rsidRPr="001F4797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8F3346D" w14:textId="77777777" w:rsidR="005E0507" w:rsidRDefault="005E0507"/>
        </w:tc>
      </w:tr>
      <w:tr w:rsidR="005E0507" w14:paraId="2A59F991" w14:textId="77777777" w:rsidTr="009769F8">
        <w:trPr>
          <w:trHeight w:val="49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003F2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C3439FF" w14:textId="428C0EFE" w:rsidR="001F4797" w:rsidRDefault="00962486" w:rsidP="001F4797">
            <w:pPr>
              <w:tabs>
                <w:tab w:val="center" w:pos="6735"/>
              </w:tabs>
              <w:ind w:left="-74"/>
              <w:rPr>
                <w:rFonts w:ascii="Arial" w:eastAsia="Arial" w:hAnsi="Arial" w:cs="Arial"/>
                <w:sz w:val="1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Permesso retribuito </w:t>
            </w:r>
            <w:r w:rsidR="00E32272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>particolari motivi personali e familiar</w:t>
            </w:r>
            <w:r w:rsidR="001F4797">
              <w:rPr>
                <w:rFonts w:ascii="Arial" w:eastAsia="Arial" w:hAnsi="Arial" w:cs="Arial"/>
                <w:i/>
                <w:sz w:val="18"/>
              </w:rPr>
              <w:t xml:space="preserve">i </w:t>
            </w:r>
            <w:r>
              <w:rPr>
                <w:rFonts w:ascii="Arial" w:eastAsia="Arial" w:hAnsi="Arial" w:cs="Arial"/>
                <w:sz w:val="18"/>
              </w:rPr>
              <w:t>(solo per personale T.I.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(max gg 3 per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a.s.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</w:t>
            </w:r>
          </w:p>
          <w:p w14:paraId="2AA1D8BC" w14:textId="3A7864FA" w:rsidR="005E0507" w:rsidRDefault="00E32272" w:rsidP="00E32272">
            <w:pPr>
              <w:tabs>
                <w:tab w:val="center" w:pos="6735"/>
              </w:tabs>
            </w:pPr>
            <w:r>
              <w:rPr>
                <w:rFonts w:ascii="Arial" w:eastAsia="Arial" w:hAnsi="Arial" w:cs="Arial"/>
                <w:i/>
                <w:sz w:val="18"/>
              </w:rPr>
              <w:t xml:space="preserve">                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</w:t>
            </w:r>
            <w:r w:rsidR="001F4797" w:rsidRPr="00E32272">
              <w:rPr>
                <w:rFonts w:ascii="Arial" w:eastAsia="Arial" w:hAnsi="Arial" w:cs="Arial"/>
                <w:i/>
                <w:sz w:val="18"/>
              </w:rPr>
              <w:t>p</w:t>
            </w:r>
            <w:r w:rsidR="00962486" w:rsidRPr="00E32272">
              <w:rPr>
                <w:rFonts w:ascii="Arial" w:eastAsia="Arial" w:hAnsi="Arial" w:cs="Arial"/>
                <w:i/>
                <w:sz w:val="18"/>
              </w:rPr>
              <w:t xml:space="preserve">artecipazione a concorsi ed esami </w:t>
            </w:r>
            <w:r w:rsidR="00962486" w:rsidRPr="00E32272">
              <w:rPr>
                <w:rFonts w:ascii="Arial" w:eastAsia="Arial" w:hAnsi="Arial" w:cs="Arial"/>
                <w:sz w:val="14"/>
              </w:rPr>
              <w:t xml:space="preserve">(max gg 8 per </w:t>
            </w:r>
            <w:proofErr w:type="spellStart"/>
            <w:r w:rsidR="00962486" w:rsidRPr="00E32272">
              <w:rPr>
                <w:rFonts w:ascii="Arial" w:eastAsia="Arial" w:hAnsi="Arial" w:cs="Arial"/>
                <w:sz w:val="14"/>
              </w:rPr>
              <w:t>a.s.</w:t>
            </w:r>
            <w:proofErr w:type="spellEnd"/>
            <w:r w:rsidR="00962486" w:rsidRPr="00E32272">
              <w:rPr>
                <w:rFonts w:ascii="Arial" w:eastAsia="Arial" w:hAnsi="Arial" w:cs="Arial"/>
                <w:sz w:val="14"/>
              </w:rPr>
              <w:t xml:space="preserve">)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0469C2" w14:textId="77777777" w:rsidR="005E0507" w:rsidRDefault="005E0507"/>
        </w:tc>
      </w:tr>
      <w:tr w:rsidR="005E0507" w14:paraId="1F139832" w14:textId="77777777" w:rsidTr="009769F8">
        <w:trPr>
          <w:trHeight w:val="70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7EB18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2D323" w14:textId="77777777" w:rsidR="005E0507" w:rsidRDefault="00962486">
            <w:pPr>
              <w:spacing w:after="29"/>
              <w:ind w:left="130"/>
            </w:pPr>
            <w:r>
              <w:rPr>
                <w:rFonts w:ascii="Arial" w:eastAsia="Arial" w:hAnsi="Arial" w:cs="Arial"/>
              </w:rPr>
              <w:t xml:space="preserve">Permesso non retribuito </w:t>
            </w:r>
            <w:r>
              <w:rPr>
                <w:rFonts w:ascii="Arial" w:eastAsia="Arial" w:hAnsi="Arial" w:cs="Arial"/>
                <w:sz w:val="18"/>
              </w:rPr>
              <w:t xml:space="preserve">(solo per personale T.D.) </w:t>
            </w:r>
          </w:p>
          <w:p w14:paraId="03BA89E9" w14:textId="1B5C22CA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particolari motivi personali e familiari </w:t>
            </w:r>
            <w:r>
              <w:rPr>
                <w:rFonts w:ascii="Arial" w:eastAsia="Arial" w:hAnsi="Arial" w:cs="Arial"/>
                <w:sz w:val="14"/>
              </w:rPr>
              <w:t xml:space="preserve">(max gg 3 per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a.s.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</w:t>
            </w:r>
          </w:p>
          <w:p w14:paraId="264958DB" w14:textId="33121EF5" w:rsidR="005E0507" w:rsidRDefault="00E32272">
            <w:pPr>
              <w:ind w:left="406"/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962486">
              <w:rPr>
                <w:rFonts w:ascii="Wingdings" w:eastAsia="Wingdings" w:hAnsi="Wingdings" w:cs="Wingdings"/>
                <w:sz w:val="20"/>
              </w:rPr>
              <w:t></w:t>
            </w:r>
            <w:r w:rsidR="00962486">
              <w:rPr>
                <w:rFonts w:ascii="Arial" w:eastAsia="Arial" w:hAnsi="Arial" w:cs="Arial"/>
                <w:sz w:val="20"/>
              </w:rPr>
              <w:t xml:space="preserve"> </w:t>
            </w:r>
            <w:r w:rsidR="00962486">
              <w:rPr>
                <w:rFonts w:ascii="Arial" w:eastAsia="Arial" w:hAnsi="Arial" w:cs="Arial"/>
                <w:i/>
                <w:sz w:val="18"/>
              </w:rPr>
              <w:t xml:space="preserve">partecipazione a concorsi ed esami </w:t>
            </w:r>
            <w:r w:rsidR="00962486">
              <w:rPr>
                <w:rFonts w:ascii="Arial" w:eastAsia="Arial" w:hAnsi="Arial" w:cs="Arial"/>
                <w:sz w:val="14"/>
              </w:rPr>
              <w:t xml:space="preserve">(max gg 8 per </w:t>
            </w:r>
            <w:proofErr w:type="spellStart"/>
            <w:r w:rsidR="00962486">
              <w:rPr>
                <w:rFonts w:ascii="Arial" w:eastAsia="Arial" w:hAnsi="Arial" w:cs="Arial"/>
                <w:sz w:val="14"/>
              </w:rPr>
              <w:t>a.s.</w:t>
            </w:r>
            <w:proofErr w:type="spellEnd"/>
            <w:r w:rsidR="00962486">
              <w:rPr>
                <w:rFonts w:ascii="Arial" w:eastAsia="Arial" w:hAnsi="Arial" w:cs="Arial"/>
                <w:sz w:val="14"/>
              </w:rPr>
              <w:t xml:space="preserve">)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E29FA6" w14:textId="77777777" w:rsidR="005E0507" w:rsidRDefault="005E0507"/>
        </w:tc>
      </w:tr>
      <w:tr w:rsidR="005E0507" w14:paraId="5E87111C" w14:textId="77777777" w:rsidTr="009769F8">
        <w:trPr>
          <w:trHeight w:val="302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2776D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C7274" w14:textId="77777777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Malattia bambino (</w:t>
            </w:r>
            <w:proofErr w:type="spellStart"/>
            <w:r>
              <w:rPr>
                <w:rFonts w:ascii="Arial" w:eastAsia="Arial" w:hAnsi="Arial" w:cs="Arial"/>
              </w:rPr>
              <w:t>Inf</w:t>
            </w:r>
            <w:proofErr w:type="spellEnd"/>
            <w:r>
              <w:rPr>
                <w:rFonts w:ascii="Arial" w:eastAsia="Arial" w:hAnsi="Arial" w:cs="Arial"/>
              </w:rPr>
              <w:t xml:space="preserve">. 3 anni) </w:t>
            </w:r>
            <w:r>
              <w:rPr>
                <w:rFonts w:ascii="Wingdings" w:eastAsia="Wingdings" w:hAnsi="Wingdings" w:cs="Wingdings"/>
                <w:sz w:val="20"/>
              </w:rPr>
              <w:t>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Malattia bambino (da 3 anni a 8 anni)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6FAE86" w14:textId="77777777" w:rsidR="005E0507" w:rsidRDefault="005E0507"/>
        </w:tc>
      </w:tr>
      <w:tr w:rsidR="005E0507" w14:paraId="42C67D74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8557B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4489F" w14:textId="77777777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Donazione sangue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C2B5D5" w14:textId="77777777" w:rsidR="005E0507" w:rsidRDefault="005E0507"/>
        </w:tc>
      </w:tr>
      <w:tr w:rsidR="005E0507" w14:paraId="1FE5FC3F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79325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4E1A3" w14:textId="77777777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Partecipazione a corsi di aggiornamento </w:t>
            </w:r>
            <w:r>
              <w:rPr>
                <w:rFonts w:ascii="Arial" w:eastAsia="Arial" w:hAnsi="Arial" w:cs="Arial"/>
                <w:sz w:val="14"/>
              </w:rPr>
              <w:t>(convegni e congressi doc. T.I e T.D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>–</w:t>
            </w:r>
            <w:r>
              <w:rPr>
                <w:rFonts w:ascii="Arial" w:eastAsia="Arial" w:hAnsi="Arial" w:cs="Arial"/>
                <w:sz w:val="14"/>
              </w:rPr>
              <w:t xml:space="preserve">max gg 5 per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a.s.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-RETRIBUITO)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30F2F8" w14:textId="77777777" w:rsidR="005E0507" w:rsidRDefault="005E0507"/>
        </w:tc>
      </w:tr>
      <w:tr w:rsidR="005E0507" w14:paraId="43C007B4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AC2F2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59163" w14:textId="77777777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Testimonianza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0743C7" w14:textId="77777777" w:rsidR="005E0507" w:rsidRDefault="005E0507"/>
        </w:tc>
      </w:tr>
      <w:tr w:rsidR="005E0507" w14:paraId="6AECDCF6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45923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C57E7" w14:textId="77777777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Matrimonio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94F7A3" w14:textId="77777777" w:rsidR="005E0507" w:rsidRDefault="005E0507"/>
        </w:tc>
      </w:tr>
      <w:tr w:rsidR="005E0507" w14:paraId="7DAC985D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5C4C7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AC010" w14:textId="77777777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Permesso per evento luttuoso </w:t>
            </w:r>
            <w:r>
              <w:rPr>
                <w:rFonts w:ascii="Arial" w:eastAsia="Arial" w:hAnsi="Arial" w:cs="Arial"/>
                <w:sz w:val="14"/>
              </w:rPr>
              <w:t xml:space="preserve">(personale T.I. e T.D. 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>–</w:t>
            </w:r>
            <w:r>
              <w:rPr>
                <w:rFonts w:ascii="Arial" w:eastAsia="Arial" w:hAnsi="Arial" w:cs="Arial"/>
                <w:sz w:val="14"/>
              </w:rPr>
              <w:t xml:space="preserve"> max 3 gg )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670161" w14:textId="77777777" w:rsidR="005E0507" w:rsidRDefault="005E0507"/>
        </w:tc>
      </w:tr>
      <w:tr w:rsidR="005E0507" w14:paraId="6F27499B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E157A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AE686" w14:textId="77777777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Infortunio sul lavoro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1A9087" w14:textId="77777777" w:rsidR="005E0507" w:rsidRDefault="005E0507"/>
        </w:tc>
      </w:tr>
      <w:tr w:rsidR="005E0507" w14:paraId="662F32AC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FB2D9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D0C45" w14:textId="77777777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Riposi Compensativi - CCNL Scuola art. 54 c. 4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8C79F3" w14:textId="77777777" w:rsidR="005E0507" w:rsidRDefault="005E0507"/>
        </w:tc>
      </w:tr>
      <w:tr w:rsidR="005E0507" w14:paraId="5594A875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7D0B1" w14:textId="77777777" w:rsidR="005E0507" w:rsidRDefault="00962486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CDF8D6" w14:textId="77777777" w:rsidR="005E0507" w:rsidRDefault="00962486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Permessi per Diritto allo studio </w:t>
            </w:r>
            <w:r>
              <w:rPr>
                <w:rFonts w:ascii="Arial" w:eastAsia="Arial" w:hAnsi="Arial" w:cs="Arial"/>
                <w:sz w:val="14"/>
              </w:rPr>
              <w:t>(max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150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ore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per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anno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solare)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CFD7C0" w14:textId="77777777" w:rsidR="005E0507" w:rsidRDefault="005E0507"/>
        </w:tc>
      </w:tr>
      <w:tr w:rsidR="00962486" w14:paraId="5827CDAD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F63D3" w14:textId="77777777" w:rsidR="00962486" w:rsidRDefault="00962486">
            <w:pPr>
              <w:ind w:left="120"/>
              <w:jc w:val="both"/>
              <w:rPr>
                <w:rFonts w:ascii="Wingdings 2" w:eastAsia="Wingdings 2" w:hAnsi="Wingdings 2" w:cs="Wingdings 2"/>
                <w:sz w:val="2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56EE4" w14:textId="77777777" w:rsidR="00962486" w:rsidRDefault="00962486">
            <w:pPr>
              <w:ind w:left="-74"/>
              <w:rPr>
                <w:rFonts w:ascii="Wingdings 2" w:eastAsia="Wingdings 2" w:hAnsi="Wingdings 2" w:cs="Wingdings 2"/>
                <w:sz w:val="28"/>
              </w:rPr>
            </w:pPr>
            <w:r>
              <w:t xml:space="preserve">I    </w:t>
            </w:r>
            <w:r w:rsidRPr="00962486">
              <w:rPr>
                <w:rFonts w:ascii="Arial" w:hAnsi="Arial" w:cs="Arial"/>
              </w:rPr>
              <w:t>Interdizione dal lavoro per tutela della salute della lavoratrice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2C077A" w14:textId="77777777" w:rsidR="00962486" w:rsidRDefault="00962486"/>
        </w:tc>
      </w:tr>
      <w:tr w:rsidR="009769F8" w14:paraId="60FD9A84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A5784" w14:textId="77777777" w:rsidR="009769F8" w:rsidRDefault="009769F8" w:rsidP="009769F8">
            <w:pPr>
              <w:ind w:left="120"/>
              <w:jc w:val="both"/>
              <w:rPr>
                <w:rFonts w:ascii="Wingdings 2" w:eastAsia="Wingdings 2" w:hAnsi="Wingdings 2" w:cs="Wingdings 2"/>
                <w:sz w:val="2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lastRenderedPageBreak/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C2B7C" w14:textId="77777777" w:rsidR="009769F8" w:rsidRDefault="009769F8" w:rsidP="009769F8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Astensione obbligatoria per gravidanza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AD074B" w14:textId="77777777" w:rsidR="009769F8" w:rsidRDefault="009769F8" w:rsidP="009769F8"/>
        </w:tc>
      </w:tr>
      <w:tr w:rsidR="009769F8" w14:paraId="1BE78465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DA4B9" w14:textId="77777777" w:rsidR="009769F8" w:rsidRDefault="009769F8" w:rsidP="009769F8">
            <w:pPr>
              <w:ind w:left="120"/>
              <w:jc w:val="both"/>
              <w:rPr>
                <w:rFonts w:ascii="Wingdings 2" w:eastAsia="Wingdings 2" w:hAnsi="Wingdings 2" w:cs="Wingdings 2"/>
                <w:sz w:val="2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454731" w14:textId="77777777" w:rsidR="009769F8" w:rsidRDefault="009769F8" w:rsidP="009769F8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Astensione obbligatoria per puerperio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C8F18D" w14:textId="77777777" w:rsidR="009769F8" w:rsidRDefault="009769F8" w:rsidP="009769F8"/>
        </w:tc>
      </w:tr>
      <w:tr w:rsidR="009769F8" w14:paraId="554F9AAE" w14:textId="77777777" w:rsidTr="009769F8">
        <w:trPr>
          <w:trHeight w:val="3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EC5D3" w14:textId="77777777" w:rsidR="009769F8" w:rsidRDefault="009769F8" w:rsidP="009769F8">
            <w:pPr>
              <w:ind w:left="12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</w:t>
            </w:r>
          </w:p>
        </w:tc>
        <w:tc>
          <w:tcPr>
            <w:tcW w:w="9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7ECCB" w14:textId="77777777" w:rsidR="009769F8" w:rsidRDefault="009769F8" w:rsidP="009769F8">
            <w:pPr>
              <w:ind w:left="-74"/>
            </w:pP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</w:rPr>
              <w:t xml:space="preserve">Altro caso previsto dalla normativa vigente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9409FB" w14:textId="77777777" w:rsidR="009769F8" w:rsidRDefault="009769F8" w:rsidP="009769F8"/>
        </w:tc>
      </w:tr>
    </w:tbl>
    <w:p w14:paraId="69EDDD66" w14:textId="77777777" w:rsidR="005E0507" w:rsidRPr="00962486" w:rsidRDefault="00962486">
      <w:pPr>
        <w:spacing w:after="0"/>
        <w:ind w:left="247"/>
        <w:rPr>
          <w:rFonts w:ascii="Arial" w:eastAsia="Arial" w:hAnsi="Arial" w:cs="Arial"/>
          <w:b/>
          <w:i/>
          <w:sz w:val="20"/>
          <w:szCs w:val="20"/>
        </w:rPr>
      </w:pPr>
      <w:r w:rsidRPr="00962486">
        <w:rPr>
          <w:rFonts w:ascii="Arial" w:eastAsia="Arial" w:hAnsi="Arial" w:cs="Arial"/>
          <w:b/>
          <w:i/>
          <w:sz w:val="20"/>
          <w:szCs w:val="20"/>
        </w:rPr>
        <w:t xml:space="preserve">A tal fine </w:t>
      </w:r>
    </w:p>
    <w:p w14:paraId="65538A3D" w14:textId="77777777" w:rsidR="00962486" w:rsidRPr="00962486" w:rsidRDefault="00962486" w:rsidP="00962486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62486">
        <w:rPr>
          <w:rFonts w:ascii="Arial" w:hAnsi="Arial" w:cs="Arial"/>
          <w:sz w:val="20"/>
          <w:szCs w:val="20"/>
        </w:rPr>
        <w:t>si allega la seguente documentazione: ______________________________________________________________</w:t>
      </w:r>
    </w:p>
    <w:p w14:paraId="50EB2D7C" w14:textId="7235A8AF" w:rsidR="00962486" w:rsidRDefault="00962486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  <w:r w:rsidRPr="00962486"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14:paraId="0F953CAF" w14:textId="6B45C9D5" w:rsidR="00C90415" w:rsidRDefault="00C90415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</w:p>
    <w:p w14:paraId="6F5CDC6C" w14:textId="588118BD" w:rsidR="00C90415" w:rsidRDefault="00C90415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</w:p>
    <w:p w14:paraId="6B9EEE16" w14:textId="3BF1119E" w:rsidR="00C90415" w:rsidRDefault="00C90415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Vittoria li, _______________________</w:t>
      </w:r>
    </w:p>
    <w:p w14:paraId="2A3DBDD4" w14:textId="1DA84948" w:rsidR="00C90415" w:rsidRDefault="00C90415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</w:p>
    <w:p w14:paraId="5C100BC6" w14:textId="6EA082BE" w:rsidR="00C90415" w:rsidRDefault="00C90415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</w:p>
    <w:p w14:paraId="1828692F" w14:textId="6DE90D93" w:rsidR="00C90415" w:rsidRDefault="00C90415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Firma del richiedente</w:t>
      </w:r>
    </w:p>
    <w:p w14:paraId="20BAA329" w14:textId="77777777" w:rsidR="00E32272" w:rsidRDefault="00E32272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</w:p>
    <w:p w14:paraId="3004B3BF" w14:textId="22FD63C4" w:rsidR="00E32272" w:rsidRDefault="00E32272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_____________________________</w:t>
      </w:r>
    </w:p>
    <w:p w14:paraId="07679FDE" w14:textId="77777777" w:rsidR="00C90415" w:rsidRDefault="00C90415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</w:p>
    <w:p w14:paraId="3FC3A741" w14:textId="77777777" w:rsidR="00C90415" w:rsidRDefault="00C90415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</w:p>
    <w:p w14:paraId="677E1B22" w14:textId="77777777" w:rsidR="00C90415" w:rsidRDefault="00C90415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</w:p>
    <w:p w14:paraId="1BC4E2FC" w14:textId="77777777" w:rsidR="00C90415" w:rsidRDefault="00C90415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</w:p>
    <w:p w14:paraId="1EC4AEBB" w14:textId="52A9C601" w:rsidR="00C90415" w:rsidRDefault="00C90415">
      <w:pPr>
        <w:tabs>
          <w:tab w:val="center" w:pos="2296"/>
          <w:tab w:val="center" w:pos="8996"/>
        </w:tabs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Visto del DS</w:t>
      </w:r>
      <w:r>
        <w:rPr>
          <w:rFonts w:ascii="Arial" w:eastAsia="Arial" w:hAnsi="Arial" w:cs="Arial"/>
          <w:b/>
          <w:sz w:val="20"/>
        </w:rPr>
        <w:tab/>
      </w:r>
    </w:p>
    <w:p w14:paraId="693CDA64" w14:textId="77777777" w:rsidR="005E0507" w:rsidRPr="00962486" w:rsidRDefault="00962486">
      <w:pPr>
        <w:tabs>
          <w:tab w:val="center" w:pos="2296"/>
          <w:tab w:val="center" w:pos="8996"/>
        </w:tabs>
        <w:spacing w:after="0"/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 w:rsidRPr="00962486">
        <w:rPr>
          <w:rFonts w:ascii="Arial" w:eastAsia="Arial" w:hAnsi="Arial" w:cs="Arial"/>
          <w:b/>
        </w:rPr>
        <w:t xml:space="preserve">IL DIRIGENTE SCOLASTICO </w:t>
      </w:r>
    </w:p>
    <w:p w14:paraId="5E932131" w14:textId="77777777" w:rsidR="005E0507" w:rsidRPr="00962486" w:rsidRDefault="00962486" w:rsidP="009769F8">
      <w:pPr>
        <w:spacing w:after="130"/>
        <w:ind w:left="7080" w:right="981" w:firstLine="708"/>
        <w:jc w:val="center"/>
      </w:pPr>
      <w:r w:rsidRPr="00962486">
        <w:rPr>
          <w:rFonts w:ascii="Arial" w:eastAsia="Arial" w:hAnsi="Arial" w:cs="Arial"/>
        </w:rPr>
        <w:t>Prof.</w:t>
      </w:r>
      <w:r w:rsidR="009769F8" w:rsidRPr="00962486">
        <w:rPr>
          <w:rFonts w:ascii="Arial" w:eastAsia="Arial" w:hAnsi="Arial" w:cs="Arial"/>
        </w:rPr>
        <w:t xml:space="preserve"> Carmelo La Porta</w:t>
      </w:r>
    </w:p>
    <w:sectPr w:rsidR="005E0507" w:rsidRPr="00962486">
      <w:pgSz w:w="11899" w:h="16841"/>
      <w:pgMar w:top="1440" w:right="459" w:bottom="1440" w:left="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0DD7"/>
    <w:multiLevelType w:val="hybridMultilevel"/>
    <w:tmpl w:val="CA6E6EA0"/>
    <w:lvl w:ilvl="0" w:tplc="17EC2BD4">
      <w:start w:val="2"/>
      <w:numFmt w:val="bullet"/>
      <w:lvlText w:val="-"/>
      <w:lvlJc w:val="left"/>
      <w:pPr>
        <w:ind w:left="607" w:hanging="360"/>
      </w:pPr>
      <w:rPr>
        <w:rFonts w:ascii="Arial" w:eastAsia="Arial" w:hAnsi="Arial" w:cs="Arial" w:hint="default"/>
        <w:b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7F0F2949"/>
    <w:multiLevelType w:val="hybridMultilevel"/>
    <w:tmpl w:val="0C882010"/>
    <w:lvl w:ilvl="0" w:tplc="0410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07"/>
    <w:rsid w:val="001F4797"/>
    <w:rsid w:val="005E0507"/>
    <w:rsid w:val="00962486"/>
    <w:rsid w:val="009769F8"/>
    <w:rsid w:val="00B37883"/>
    <w:rsid w:val="00C90415"/>
    <w:rsid w:val="00E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AEAE"/>
  <w15:docId w15:val="{265B4174-2C7D-4A4D-BDE0-B482FB7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6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ASSENZA DAL SERVIZIO - malattia</vt:lpstr>
    </vt:vector>
  </TitlesOfParts>
  <Company>HP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ASSENZA DAL SERVIZIO - malattia</dc:title>
  <dc:subject/>
  <dc:creator>PC_3</dc:creator>
  <cp:keywords/>
  <cp:lastModifiedBy>Agro Carla</cp:lastModifiedBy>
  <cp:revision>2</cp:revision>
  <dcterms:created xsi:type="dcterms:W3CDTF">2022-11-03T13:24:00Z</dcterms:created>
  <dcterms:modified xsi:type="dcterms:W3CDTF">2022-11-03T13:24:00Z</dcterms:modified>
</cp:coreProperties>
</file>